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8F7AF9" w:rsidRDefault="00595CAD" w:rsidP="00D76CA6">
      <w:pPr>
        <w:pStyle w:val="ColorfulList-Accent11"/>
        <w:ind w:left="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8F7AF9" w:rsidRPr="008F7AF9" w:rsidRDefault="008F7AF9" w:rsidP="008F7AF9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8F7AF9">
        <w:rPr>
          <w:rFonts w:ascii="Arial" w:hAnsi="Arial" w:cs="Arial"/>
          <w:sz w:val="28"/>
          <w:szCs w:val="28"/>
          <w:u w:val="single"/>
        </w:rPr>
        <w:t xml:space="preserve">CATEGORY 17:  </w:t>
      </w:r>
    </w:p>
    <w:p w:rsidR="004F3EA7" w:rsidRPr="008F7AF9" w:rsidRDefault="008F7AF9" w:rsidP="008F7AF9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8F7AF9">
        <w:rPr>
          <w:rFonts w:ascii="Arial" w:eastAsia="Calibri" w:hAnsi="Arial" w:cs="Arial"/>
          <w:sz w:val="28"/>
          <w:szCs w:val="28"/>
          <w:u w:val="single"/>
        </w:rPr>
        <w:t>IMAGES MOST ADMIRED SHOPPING CENTRE OF THE YEAR: BEST TURN AROUND STORY</w:t>
      </w:r>
    </w:p>
    <w:p w:rsidR="008F7AF9" w:rsidRPr="008F7AF9" w:rsidRDefault="008F7AF9" w:rsidP="008F7AF9">
      <w:pPr>
        <w:jc w:val="center"/>
        <w:rPr>
          <w:rFonts w:ascii="Arial" w:eastAsia="Calibri" w:hAnsi="Arial" w:cs="Arial"/>
          <w:sz w:val="28"/>
          <w:szCs w:val="28"/>
          <w:u w:val="single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Shopping Centers that repositioned and </w:t>
      </w:r>
      <w:proofErr w:type="spellStart"/>
      <w:r w:rsidRPr="008F7AF9">
        <w:rPr>
          <w:rFonts w:ascii="Arial" w:hAnsi="Arial" w:cs="Arial"/>
          <w:sz w:val="24"/>
          <w:szCs w:val="24"/>
        </w:rPr>
        <w:t>restrategised</w:t>
      </w:r>
      <w:proofErr w:type="spellEnd"/>
      <w:r w:rsidRPr="008F7AF9">
        <w:rPr>
          <w:rFonts w:ascii="Arial" w:hAnsi="Arial" w:cs="Arial"/>
          <w:sz w:val="24"/>
          <w:szCs w:val="24"/>
        </w:rPr>
        <w:t xml:space="preserve"> to drive back consumers during the year, which led to increased footfall and sales of tenants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 xml:space="preserve">  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ASSESSMENT PERIOD: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B64F34">
        <w:rPr>
          <w:rFonts w:ascii="Arial" w:hAnsi="Arial" w:cs="Arial"/>
          <w:sz w:val="24"/>
          <w:szCs w:val="24"/>
        </w:rPr>
        <w:t>January 2017 – December</w:t>
      </w:r>
      <w:r w:rsidRPr="008F7AF9">
        <w:rPr>
          <w:rFonts w:ascii="Arial" w:hAnsi="Arial" w:cs="Arial"/>
          <w:sz w:val="24"/>
          <w:szCs w:val="24"/>
        </w:rPr>
        <w:t xml:space="preserve"> 2017</w:t>
      </w:r>
    </w:p>
    <w:p w:rsidR="008F7AF9" w:rsidRPr="008F7AF9" w:rsidRDefault="008F7AF9" w:rsidP="008F7AF9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8F7AF9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8F7AF9" w:rsidRPr="008F7AF9" w:rsidRDefault="008F7AF9" w:rsidP="008F7AF9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3937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Gross Leasable Area:</w:t>
            </w:r>
          </w:p>
        </w:tc>
        <w:tc>
          <w:tcPr>
            <w:tcW w:w="6251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b/>
        </w:rPr>
      </w:pPr>
    </w:p>
    <w:p w:rsidR="008F7AF9" w:rsidRPr="008F7AF9" w:rsidRDefault="008F7AF9" w:rsidP="008F7AF9">
      <w:pPr>
        <w:rPr>
          <w:rFonts w:ascii="Arial" w:hAnsi="Arial" w:cs="Arial"/>
        </w:rPr>
      </w:pPr>
    </w:p>
    <w:p w:rsidR="008F7AF9" w:rsidRPr="008F7AF9" w:rsidRDefault="008F7AF9" w:rsidP="008F7AF9">
      <w:pPr>
        <w:rPr>
          <w:rFonts w:ascii="Arial" w:hAnsi="Arial" w:cs="Arial"/>
          <w:b/>
          <w:bCs/>
          <w:szCs w:val="18"/>
        </w:rPr>
      </w:pPr>
      <w:r w:rsidRPr="008F7AF9">
        <w:rPr>
          <w:rFonts w:ascii="Arial" w:hAnsi="Arial" w:cs="Arial"/>
          <w:sz w:val="24"/>
          <w:szCs w:val="24"/>
          <w:u w:val="single"/>
        </w:rPr>
        <w:t>OPERATIONAL INFORMATION:</w:t>
      </w:r>
    </w:p>
    <w:p w:rsidR="008F7AF9" w:rsidRPr="008F7AF9" w:rsidRDefault="008F7AF9" w:rsidP="008F7AF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5920"/>
        <w:gridCol w:w="2134"/>
        <w:gridCol w:w="2134"/>
      </w:tblGrid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1) REVENUE:</w:t>
            </w:r>
          </w:p>
        </w:tc>
        <w:tc>
          <w:tcPr>
            <w:tcW w:w="2134" w:type="dxa"/>
          </w:tcPr>
          <w:p w:rsidR="008F7AF9" w:rsidRPr="008F7AF9" w:rsidRDefault="00D651A1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Jan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 – Dec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8F7AF9" w:rsidRPr="008F7AF9" w:rsidRDefault="00D651A1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Jan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 – Dec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Total Lease Rent Income / Revenue Share Income Of The Shopping Centre excl Taxes (Rs </w:t>
            </w:r>
            <w:proofErr w:type="spellStart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  <w:vAlign w:val="center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sz w:val="24"/>
                <w:szCs w:val="24"/>
              </w:rPr>
              <w:t xml:space="preserve">Total Supplementary income (Ads/ Signage, Promotions, Parking, etc.) 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excl Taxes (Rs </w:t>
            </w:r>
            <w:proofErr w:type="spellStart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  <w:vAlign w:val="center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sz w:val="24"/>
                <w:szCs w:val="24"/>
              </w:rPr>
              <w:t xml:space="preserve">Total Common Area Maintenance (CAM) revenue 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excl Taxes (Rs </w:t>
            </w:r>
            <w:proofErr w:type="spellStart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2) FOOTFALLS: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Are daily footfalls measured &amp; verified by any agency?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Yes: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No:</w:t>
            </w: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If Yes, name of the Agency?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Certified average footfall per day (Weekdays)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Certified average footfall per day (Weekends)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If NOT certified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Estimated average footfall per day (Weekdays)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Estimated average footfall per day (Weekends)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3) SHOP-FRONTS: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8054" w:type="dxa"/>
            <w:gridSpan w:val="2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separately leased stores/doors (If for example 4 stores have been combined into one, it should be counted as 1 door only):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4) FACILITIES: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Number of covered car parking slots 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open car parking slots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covered 2 wheeler parking slots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open 2 wheeler parking slots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escalators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elevators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Number of ATM’s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</w:tcPr>
          <w:p w:rsidR="008F7AF9" w:rsidRPr="008F7AF9" w:rsidRDefault="008F7AF9" w:rsidP="00B64F34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5) TENANT DETAILS:</w:t>
            </w:r>
          </w:p>
        </w:tc>
        <w:tc>
          <w:tcPr>
            <w:tcW w:w="4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8054" w:type="dxa"/>
            <w:gridSpan w:val="2"/>
          </w:tcPr>
          <w:p w:rsidR="008F7AF9" w:rsidRPr="008F7AF9" w:rsidRDefault="008F7AF9" w:rsidP="00D651A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Number of tenants as of </w:t>
            </w:r>
            <w:r w:rsidR="00D651A1">
              <w:rPr>
                <w:rFonts w:ascii="Arial Narrow" w:hAnsi="Arial Narrow" w:cs="Arial"/>
                <w:bCs/>
                <w:sz w:val="24"/>
                <w:szCs w:val="24"/>
              </w:rPr>
              <w:t>December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31, 201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. (Please attach a list of tenants sharing area occupied by each tenant):</w:t>
            </w:r>
          </w:p>
        </w:tc>
        <w:tc>
          <w:tcPr>
            <w:tcW w:w="2134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F7AF9" w:rsidRPr="00C063A5" w:rsidRDefault="008F7AF9" w:rsidP="008F7AF9">
      <w:r w:rsidRPr="008F7AF9">
        <w:br w:type="page"/>
      </w:r>
      <w:r w:rsidRPr="008F7AF9">
        <w:rPr>
          <w:rFonts w:ascii="Arial" w:hAnsi="Arial" w:cs="Arial"/>
          <w:sz w:val="24"/>
          <w:szCs w:val="24"/>
          <w:u w:val="single"/>
        </w:rPr>
        <w:lastRenderedPageBreak/>
        <w:t>OPERATIONAL INFORMATION (CONTINUED):</w:t>
      </w:r>
    </w:p>
    <w:p w:rsidR="008F7AF9" w:rsidRPr="008F7AF9" w:rsidRDefault="008F7AF9" w:rsidP="008F7AF9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4077"/>
        <w:gridCol w:w="567"/>
        <w:gridCol w:w="1276"/>
        <w:gridCol w:w="425"/>
        <w:gridCol w:w="1709"/>
        <w:gridCol w:w="559"/>
        <w:gridCol w:w="1575"/>
      </w:tblGrid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D651A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6) TENANT MIX:</w:t>
            </w: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As of </w:t>
            </w:r>
            <w:r w:rsidR="00D651A1">
              <w:rPr>
                <w:rFonts w:ascii="Arial Narrow" w:hAnsi="Arial Narrow" w:cs="Arial"/>
                <w:b/>
                <w:bCs/>
                <w:sz w:val="24"/>
                <w:szCs w:val="24"/>
              </w:rPr>
              <w:t>December</w:t>
            </w: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31, 201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No of Units</w:t>
            </w: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Area Occupied (Sq Ft)</w:t>
            </w: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% of Total GLA</w:t>
            </w: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BBooks</w:t>
            </w:r>
            <w:proofErr w:type="spellEnd"/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, Gifts, Music, Leisure, etc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Cinemas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Department Store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Electronics / CDIT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Entertainment / Gaming Zone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Fashion &amp; Footwear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Food &amp; Grocery / Supermarket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Food Service (Restaurants, Bar, Cafes, etc.)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Hypermarket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Jewellery</w:t>
            </w:r>
            <w:proofErr w:type="spellEnd"/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 xml:space="preserve"> &amp; Watches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tabs>
                <w:tab w:val="left" w:pos="4954"/>
                <w:tab w:val="left" w:pos="6394"/>
                <w:tab w:val="left" w:pos="8222"/>
              </w:tabs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Kiosks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Services &amp; others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Vacant Units / Area (</w:t>
            </w:r>
            <w:proofErr w:type="spellStart"/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unleased</w:t>
            </w:r>
            <w:proofErr w:type="spellEnd"/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Strong"/>
                <w:rFonts w:ascii="Arial Narrow" w:hAnsi="Arial Narrow" w:cs="Arial"/>
                <w:sz w:val="24"/>
                <w:szCs w:val="24"/>
              </w:rPr>
            </w:pPr>
            <w:r w:rsidRPr="008F7AF9">
              <w:rPr>
                <w:rStyle w:val="Strong"/>
                <w:rFonts w:ascii="Arial Narrow" w:hAnsi="Arial Narrow" w:cs="Arial"/>
                <w:sz w:val="24"/>
                <w:szCs w:val="24"/>
              </w:rPr>
              <w:t>TOTAL (Units / Area)</w:t>
            </w: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644" w:type="dxa"/>
            <w:gridSpan w:val="2"/>
          </w:tcPr>
          <w:p w:rsidR="008F7AF9" w:rsidRPr="008F7AF9" w:rsidRDefault="008F7AF9" w:rsidP="00B64F34">
            <w:pPr>
              <w:pStyle w:val="ListParagraph"/>
              <w:ind w:left="360"/>
              <w:rPr>
                <w:rStyle w:val="Strong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10188" w:type="dxa"/>
            <w:gridSpan w:val="7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/>
                <w:bCs/>
                <w:sz w:val="24"/>
                <w:szCs w:val="24"/>
              </w:rPr>
              <w:t>7) QUALITY OF SERVICE PROVIDERS:</w:t>
            </w: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 Please mention names of all key Service Providers. If any activity is Self-Managed, please mention SELF:</w:t>
            </w: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Architect (International)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 xml:space="preserve">Architect (National) 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Climate / Air Conditioning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Event Management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Facility Management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Food Court Operator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Interior Design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Lighting Design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Mall Management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Mall Management Software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Mall Media Marketing Campaign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Parking Equipment Supplier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Parking Management Contractor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Security Management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Security System / Technology Supplier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4077" w:type="dxa"/>
          </w:tcPr>
          <w:p w:rsidR="008F7AF9" w:rsidRPr="008F7AF9" w:rsidRDefault="008F7AF9" w:rsidP="008F7AF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7AF9">
              <w:rPr>
                <w:rFonts w:ascii="Arial Narrow" w:hAnsi="Arial Narrow" w:cs="Arial"/>
                <w:bCs/>
                <w:sz w:val="24"/>
                <w:szCs w:val="24"/>
              </w:rPr>
              <w:t>Signage Company</w:t>
            </w:r>
          </w:p>
        </w:tc>
        <w:tc>
          <w:tcPr>
            <w:tcW w:w="6111" w:type="dxa"/>
            <w:gridSpan w:val="6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F7AF9" w:rsidRPr="008F7AF9" w:rsidTr="00B64F34">
        <w:tc>
          <w:tcPr>
            <w:tcW w:w="5920" w:type="dxa"/>
            <w:gridSpan w:val="3"/>
          </w:tcPr>
          <w:p w:rsidR="008F7AF9" w:rsidRPr="008F7AF9" w:rsidRDefault="008F7AF9" w:rsidP="00B64F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F7AF9" w:rsidRPr="008F7AF9" w:rsidRDefault="008F7AF9" w:rsidP="00B64F34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F7AF9" w:rsidRPr="008F7AF9" w:rsidRDefault="008F7AF9" w:rsidP="008F7AF9">
      <w:pPr>
        <w:rPr>
          <w:rFonts w:ascii="Arial" w:hAnsi="Arial" w:cs="Arial"/>
          <w:b/>
          <w:bCs/>
          <w:szCs w:val="18"/>
        </w:rPr>
      </w:pPr>
    </w:p>
    <w:p w:rsidR="008F7AF9" w:rsidRPr="008F7AF9" w:rsidRDefault="008F7AF9" w:rsidP="008F7AF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F7AF9" w:rsidRPr="008F7AF9" w:rsidRDefault="008F7AF9" w:rsidP="008F7AF9">
      <w:pPr>
        <w:jc w:val="both"/>
        <w:rPr>
          <w:rFonts w:ascii="Arial" w:hAnsi="Arial" w:cs="Arial"/>
          <w:sz w:val="24"/>
          <w:szCs w:val="24"/>
          <w:u w:val="single"/>
        </w:rPr>
      </w:pPr>
      <w:r w:rsidRPr="008F7AF9">
        <w:rPr>
          <w:rFonts w:ascii="Arial" w:hAnsi="Arial" w:cs="Arial"/>
          <w:sz w:val="24"/>
          <w:szCs w:val="24"/>
          <w:u w:val="single"/>
        </w:rPr>
        <w:t>QUALITATIVE PARAMETERS:</w:t>
      </w:r>
    </w:p>
    <w:p w:rsidR="008F7AF9" w:rsidRPr="008F7AF9" w:rsidRDefault="008F7AF9" w:rsidP="008F7AF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>PLEASE WRITE A NOTE DESCRIBING HOW YOUR SHOPPING CENTRE HAS EXCELLED IN EACH OF THE FOLLOWING 7 AREAS D</w:t>
      </w:r>
      <w:r>
        <w:rPr>
          <w:rFonts w:ascii="Arial" w:hAnsi="Arial" w:cs="Arial"/>
          <w:sz w:val="24"/>
          <w:szCs w:val="24"/>
        </w:rPr>
        <w:t xml:space="preserve">URING THE PERIOD </w:t>
      </w:r>
      <w:r w:rsidR="00D651A1">
        <w:rPr>
          <w:rFonts w:ascii="Arial" w:hAnsi="Arial" w:cs="Arial"/>
          <w:sz w:val="24"/>
          <w:szCs w:val="24"/>
        </w:rPr>
        <w:t>JAN</w:t>
      </w:r>
      <w:r w:rsidR="00621DC6">
        <w:rPr>
          <w:rFonts w:ascii="Arial" w:hAnsi="Arial" w:cs="Arial"/>
          <w:sz w:val="24"/>
          <w:szCs w:val="24"/>
        </w:rPr>
        <w:t>UARY</w:t>
      </w:r>
      <w:r w:rsidR="00D651A1">
        <w:rPr>
          <w:rFonts w:ascii="Arial" w:hAnsi="Arial" w:cs="Arial"/>
          <w:sz w:val="24"/>
          <w:szCs w:val="24"/>
        </w:rPr>
        <w:t>, 2017 TO DECEMBER</w:t>
      </w:r>
      <w:r>
        <w:rPr>
          <w:rFonts w:ascii="Arial" w:hAnsi="Arial" w:cs="Arial"/>
          <w:sz w:val="24"/>
          <w:szCs w:val="24"/>
        </w:rPr>
        <w:t>, 2017</w:t>
      </w:r>
      <w:r w:rsidRPr="008F7AF9">
        <w:rPr>
          <w:rFonts w:ascii="Arial" w:hAnsi="Arial" w:cs="Arial"/>
          <w:sz w:val="24"/>
          <w:szCs w:val="24"/>
        </w:rPr>
        <w:t>: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 xml:space="preserve">(Note: these will form an important part of the jury decision): 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Tenant Mix Change in </w:t>
      </w:r>
      <w:r w:rsidR="00D651A1">
        <w:rPr>
          <w:rFonts w:ascii="Arial" w:hAnsi="Arial" w:cs="Arial"/>
          <w:sz w:val="24"/>
          <w:szCs w:val="24"/>
        </w:rPr>
        <w:t>Calendar Year 2017</w:t>
      </w:r>
      <w:r w:rsidRPr="008F7AF9">
        <w:rPr>
          <w:rFonts w:ascii="Arial" w:hAnsi="Arial" w:cs="Arial"/>
          <w:sz w:val="24"/>
          <w:szCs w:val="24"/>
        </w:rPr>
        <w:t xml:space="preserve"> and result of that.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 xml:space="preserve">2) Marketing and promotion activities done in </w:t>
      </w:r>
      <w:r w:rsidR="00D651A1">
        <w:rPr>
          <w:rFonts w:ascii="Arial" w:hAnsi="Arial" w:cs="Arial"/>
          <w:sz w:val="24"/>
          <w:szCs w:val="24"/>
        </w:rPr>
        <w:t>Calendar Year 2017</w:t>
      </w:r>
      <w:r w:rsidR="00D651A1" w:rsidRPr="008F7AF9">
        <w:rPr>
          <w:rFonts w:ascii="Arial" w:hAnsi="Arial" w:cs="Arial"/>
          <w:sz w:val="24"/>
          <w:szCs w:val="24"/>
        </w:rPr>
        <w:t xml:space="preserve"> </w:t>
      </w:r>
      <w:r w:rsidRPr="008F7AF9">
        <w:rPr>
          <w:rFonts w:ascii="Arial" w:hAnsi="Arial" w:cs="Arial"/>
          <w:sz w:val="24"/>
          <w:szCs w:val="24"/>
        </w:rPr>
        <w:t>– independently and/ or jointly - with tenants and result of that.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 xml:space="preserve">3) Outstanding/ unique initiatives taken in </w:t>
      </w:r>
      <w:r w:rsidR="00D651A1">
        <w:rPr>
          <w:rFonts w:ascii="Arial" w:hAnsi="Arial" w:cs="Arial"/>
          <w:sz w:val="24"/>
          <w:szCs w:val="24"/>
        </w:rPr>
        <w:t>Calendar Year 2017</w:t>
      </w:r>
      <w:r w:rsidR="00D651A1" w:rsidRPr="008F7AF9">
        <w:rPr>
          <w:rFonts w:ascii="Arial" w:hAnsi="Arial" w:cs="Arial"/>
          <w:sz w:val="24"/>
          <w:szCs w:val="24"/>
        </w:rPr>
        <w:t xml:space="preserve"> </w:t>
      </w:r>
      <w:r w:rsidRPr="008F7AF9">
        <w:rPr>
          <w:rFonts w:ascii="Arial" w:hAnsi="Arial" w:cs="Arial"/>
          <w:sz w:val="24"/>
          <w:szCs w:val="24"/>
        </w:rPr>
        <w:t>to make the mall a happening place and result of that.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>4) Increasing average sales per sq ft per day – overall and in key categories. How did you achieve that?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>5) Names of some of the tenants with all India best sales in your mall with sales per sq ft per day.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>6) Corporate Social Responsibility (CSR) &amp; Conservation of Environment and Public Resources.</w:t>
      </w:r>
    </w:p>
    <w:p w:rsidR="008F7AF9" w:rsidRPr="008F7AF9" w:rsidRDefault="008F7AF9" w:rsidP="008F7AF9">
      <w:pPr>
        <w:rPr>
          <w:rFonts w:ascii="Arial" w:hAnsi="Arial" w:cs="Arial"/>
          <w:sz w:val="24"/>
          <w:szCs w:val="24"/>
        </w:rPr>
      </w:pPr>
    </w:p>
    <w:p w:rsidR="00B507D4" w:rsidRPr="008F7AF9" w:rsidRDefault="008F7AF9" w:rsidP="00B507D4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sz w:val="24"/>
          <w:szCs w:val="24"/>
        </w:rPr>
        <w:t>7) Any special features or achievement during the assessment period.</w:t>
      </w:r>
    </w:p>
    <w:p w:rsidR="00B507D4" w:rsidRPr="008F7AF9" w:rsidRDefault="00B507D4" w:rsidP="00B507D4">
      <w:pPr>
        <w:rPr>
          <w:rFonts w:ascii="Arial" w:hAnsi="Arial" w:cs="Arial"/>
          <w:sz w:val="24"/>
          <w:szCs w:val="24"/>
          <w:u w:val="single"/>
        </w:rPr>
      </w:pP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8F7AF9">
        <w:rPr>
          <w:rFonts w:ascii="Arial" w:hAnsi="Arial" w:cs="Arial"/>
          <w:bCs/>
          <w:sz w:val="24"/>
          <w:szCs w:val="24"/>
        </w:rPr>
        <w:t>Designation:</w:t>
      </w:r>
    </w:p>
    <w:p w:rsidR="00595CAD" w:rsidRPr="008F7AF9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8F7AF9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8F7AF9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7AF9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8F7AF9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8F7AF9">
        <w:rPr>
          <w:rFonts w:ascii="Arial" w:hAnsi="Arial" w:cs="Arial"/>
          <w:szCs w:val="22"/>
        </w:rPr>
        <w:t>of  Performance</w:t>
      </w:r>
      <w:proofErr w:type="gramEnd"/>
      <w:r w:rsidRPr="008F7AF9">
        <w:rPr>
          <w:rFonts w:ascii="Arial" w:hAnsi="Arial" w:cs="Arial"/>
          <w:szCs w:val="22"/>
        </w:rPr>
        <w:t xml:space="preserve"> data as supplied in the entry form.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8F7AF9">
        <w:rPr>
          <w:rFonts w:ascii="Arial" w:hAnsi="Arial" w:cs="Arial"/>
          <w:szCs w:val="22"/>
        </w:rPr>
        <w:t>a</w:t>
      </w:r>
      <w:proofErr w:type="gramEnd"/>
      <w:r w:rsidRPr="008F7AF9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8F7AF9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8F7AF9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8F7AF9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8F7AF9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8F7AF9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8F7AF9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8F7AF9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8F7AF9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8F7AF9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8F7AF9">
        <w:rPr>
          <w:rFonts w:ascii="Arial" w:hAnsi="Arial" w:cs="Arial"/>
          <w:sz w:val="18"/>
        </w:rPr>
        <w:t>.</w:t>
      </w:r>
    </w:p>
    <w:p w:rsidR="00595CAD" w:rsidRPr="008F7AF9" w:rsidRDefault="00595CAD" w:rsidP="00595CAD">
      <w:pPr>
        <w:rPr>
          <w:rFonts w:ascii="Arial" w:hAnsi="Arial" w:cs="Arial"/>
          <w:bCs/>
          <w:szCs w:val="22"/>
        </w:rPr>
      </w:pPr>
    </w:p>
    <w:p w:rsidR="00595CAD" w:rsidRPr="008F7AF9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7AF9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8F7AF9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8F7AF9" w:rsidRDefault="00030125" w:rsidP="00030125">
      <w:pPr>
        <w:rPr>
          <w:rFonts w:ascii="Arial" w:hAnsi="Arial" w:cs="Arial"/>
          <w:sz w:val="24"/>
        </w:rPr>
      </w:pPr>
      <w:r w:rsidRPr="008F7AF9">
        <w:rPr>
          <w:rFonts w:ascii="Arial" w:hAnsi="Arial" w:cs="Arial"/>
          <w:sz w:val="24"/>
        </w:rPr>
        <w:t xml:space="preserve">Please send a Brand / organization logo along with </w:t>
      </w:r>
      <w:r w:rsidRPr="008F7AF9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8F7AF9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8F7AF9">
          <w:rPr>
            <w:rStyle w:val="Hyperlink"/>
            <w:rFonts w:ascii="Arial" w:hAnsi="Arial" w:cs="Arial"/>
            <w:color w:val="auto"/>
            <w:sz w:val="24"/>
          </w:rPr>
          <w:t>awards@irisretail.com</w:t>
        </w:r>
      </w:hyperlink>
      <w:r w:rsidRPr="008F7AF9">
        <w:rPr>
          <w:rFonts w:ascii="Arial" w:hAnsi="Arial" w:cs="Arial"/>
          <w:sz w:val="24"/>
        </w:rPr>
        <w:t xml:space="preserve"> or through www. wetransfer.com.</w:t>
      </w:r>
    </w:p>
    <w:p w:rsidR="00595CAD" w:rsidRPr="008F7AF9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8F7AF9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7AF9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8F7AF9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7F4236" w:rsidRPr="0084111E" w:rsidRDefault="007F4236" w:rsidP="007F4236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E04257">
        <w:rPr>
          <w:rFonts w:ascii="Arial" w:hAnsi="Arial" w:cs="Arial"/>
          <w:sz w:val="22"/>
          <w:szCs w:val="22"/>
          <w:u w:val="single"/>
        </w:rPr>
        <w:t xml:space="preserve">FRIDAY </w:t>
      </w:r>
      <w:r w:rsidR="00E04257" w:rsidRPr="004C6387">
        <w:rPr>
          <w:rFonts w:ascii="Arial" w:hAnsi="Arial" w:cs="Arial"/>
          <w:sz w:val="22"/>
          <w:szCs w:val="22"/>
          <w:u w:val="single"/>
        </w:rPr>
        <w:t>23</w:t>
      </w:r>
      <w:r w:rsidR="00AB537A" w:rsidRPr="00AB537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AB537A">
        <w:rPr>
          <w:rFonts w:ascii="Arial" w:hAnsi="Arial" w:cs="Arial"/>
          <w:sz w:val="22"/>
          <w:szCs w:val="22"/>
          <w:u w:val="single"/>
        </w:rPr>
        <w:t xml:space="preserve"> </w:t>
      </w:r>
      <w:r w:rsidR="000256F1">
        <w:rPr>
          <w:rFonts w:ascii="Arial" w:hAnsi="Arial" w:cs="Arial"/>
          <w:sz w:val="22"/>
          <w:szCs w:val="22"/>
          <w:u w:val="single"/>
        </w:rPr>
        <w:t>MARCH 2018</w:t>
      </w:r>
      <w:r w:rsidRPr="004C6387">
        <w:rPr>
          <w:rFonts w:ascii="Arial" w:hAnsi="Arial" w:cs="Arial"/>
          <w:sz w:val="22"/>
          <w:szCs w:val="22"/>
          <w:u w:val="single"/>
        </w:rPr>
        <w:t xml:space="preserve"> to:</w:t>
      </w:r>
    </w:p>
    <w:p w:rsidR="007F4236" w:rsidRDefault="007F4236" w:rsidP="007F4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7F4236" w:rsidRPr="004C6387" w:rsidRDefault="007F4236" w:rsidP="007F4236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F4236" w:rsidRDefault="007F4236" w:rsidP="007F4236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8F7AF9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C350C0" w:rsidRPr="008F7AF9" w:rsidRDefault="00C350C0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8F7AF9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8F7AF9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8F7AF9" w:rsidRDefault="00406C91" w:rsidP="00595CAD">
      <w:pPr>
        <w:rPr>
          <w:szCs w:val="25"/>
        </w:rPr>
      </w:pPr>
      <w:r w:rsidRPr="008F7AF9">
        <w:rPr>
          <w:rStyle w:val="Strong"/>
          <w:b w:val="0"/>
          <w:bCs w:val="0"/>
          <w:szCs w:val="25"/>
        </w:rPr>
        <w:t xml:space="preserve"> </w:t>
      </w:r>
    </w:p>
    <w:sectPr w:rsidR="004D4E0C" w:rsidRPr="008F7AF9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7C" w:rsidRDefault="0084627C" w:rsidP="00127AAB">
      <w:r>
        <w:separator/>
      </w:r>
    </w:p>
  </w:endnote>
  <w:endnote w:type="continuationSeparator" w:id="0">
    <w:p w:rsidR="0084627C" w:rsidRDefault="0084627C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3E" w:rsidRDefault="00BE013E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13E" w:rsidRDefault="00BE0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7C" w:rsidRDefault="0084627C" w:rsidP="00127AAB">
      <w:r>
        <w:separator/>
      </w:r>
    </w:p>
  </w:footnote>
  <w:footnote w:type="continuationSeparator" w:id="0">
    <w:p w:rsidR="0084627C" w:rsidRDefault="0084627C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3E" w:rsidRDefault="00BE013E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BE013E" w:rsidRDefault="00BE013E">
    <w:pPr>
      <w:pStyle w:val="Header"/>
    </w:pPr>
  </w:p>
  <w:p w:rsidR="00BE013E" w:rsidRDefault="00BE013E">
    <w:pPr>
      <w:pStyle w:val="Header"/>
    </w:pPr>
  </w:p>
  <w:p w:rsidR="00BE013E" w:rsidRDefault="00BE013E">
    <w:pPr>
      <w:pStyle w:val="Header"/>
    </w:pPr>
  </w:p>
  <w:p w:rsidR="00BE013E" w:rsidRDefault="00BE013E">
    <w:pPr>
      <w:pStyle w:val="Header"/>
      <w:rPr>
        <w:noProof/>
      </w:rPr>
    </w:pPr>
  </w:p>
  <w:p w:rsidR="00BE013E" w:rsidRDefault="00E37BB8">
    <w:pPr>
      <w:pStyle w:val="Header"/>
      <w:rPr>
        <w:noProof/>
      </w:rPr>
    </w:pPr>
    <w:r w:rsidRPr="00E37BB8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BE013E" w:rsidRDefault="00BE013E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BE013E" w:rsidRDefault="00BE013E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D76CA6">
      <w:rPr>
        <w:noProof/>
      </w:rPr>
      <w:drawing>
        <wp:inline distT="0" distB="0" distL="0" distR="0">
          <wp:extent cx="1323975" cy="1068834"/>
          <wp:effectExtent l="19050" t="0" r="9525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68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31303"/>
    <w:multiLevelType w:val="hybridMultilevel"/>
    <w:tmpl w:val="D596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256F1"/>
    <w:rsid w:val="00030125"/>
    <w:rsid w:val="00037053"/>
    <w:rsid w:val="001113CC"/>
    <w:rsid w:val="00116EE5"/>
    <w:rsid w:val="00127AAB"/>
    <w:rsid w:val="001961FA"/>
    <w:rsid w:val="001A5FD1"/>
    <w:rsid w:val="001B3C68"/>
    <w:rsid w:val="001C5AA9"/>
    <w:rsid w:val="001D6701"/>
    <w:rsid w:val="002007E9"/>
    <w:rsid w:val="00254BC9"/>
    <w:rsid w:val="00290475"/>
    <w:rsid w:val="00292ABB"/>
    <w:rsid w:val="002C127C"/>
    <w:rsid w:val="002C5162"/>
    <w:rsid w:val="00320E7B"/>
    <w:rsid w:val="003917DD"/>
    <w:rsid w:val="003C135E"/>
    <w:rsid w:val="003C4124"/>
    <w:rsid w:val="003D0FAF"/>
    <w:rsid w:val="003E77CA"/>
    <w:rsid w:val="003F56D9"/>
    <w:rsid w:val="004030A9"/>
    <w:rsid w:val="00406C91"/>
    <w:rsid w:val="004574D1"/>
    <w:rsid w:val="0047134C"/>
    <w:rsid w:val="004A04C6"/>
    <w:rsid w:val="004D1659"/>
    <w:rsid w:val="004D4E0C"/>
    <w:rsid w:val="004D5F13"/>
    <w:rsid w:val="004E0E75"/>
    <w:rsid w:val="004F3EA7"/>
    <w:rsid w:val="00500B14"/>
    <w:rsid w:val="00524B1E"/>
    <w:rsid w:val="00526C91"/>
    <w:rsid w:val="00591A01"/>
    <w:rsid w:val="00595CAD"/>
    <w:rsid w:val="005E1AEF"/>
    <w:rsid w:val="005F1B9E"/>
    <w:rsid w:val="005F215A"/>
    <w:rsid w:val="00614227"/>
    <w:rsid w:val="00620813"/>
    <w:rsid w:val="00621DC6"/>
    <w:rsid w:val="00642150"/>
    <w:rsid w:val="00652E5D"/>
    <w:rsid w:val="00661448"/>
    <w:rsid w:val="006D52E3"/>
    <w:rsid w:val="00720EBA"/>
    <w:rsid w:val="00722087"/>
    <w:rsid w:val="00727832"/>
    <w:rsid w:val="0073374D"/>
    <w:rsid w:val="007418FB"/>
    <w:rsid w:val="00745C3C"/>
    <w:rsid w:val="00751F23"/>
    <w:rsid w:val="00760B8F"/>
    <w:rsid w:val="007B5EC6"/>
    <w:rsid w:val="007D449F"/>
    <w:rsid w:val="007E3F12"/>
    <w:rsid w:val="007F4236"/>
    <w:rsid w:val="008411EA"/>
    <w:rsid w:val="0084627C"/>
    <w:rsid w:val="00851FF6"/>
    <w:rsid w:val="008735EB"/>
    <w:rsid w:val="008B7828"/>
    <w:rsid w:val="008E1F24"/>
    <w:rsid w:val="008F0F5D"/>
    <w:rsid w:val="008F6A51"/>
    <w:rsid w:val="008F7AF9"/>
    <w:rsid w:val="009275D1"/>
    <w:rsid w:val="009D285D"/>
    <w:rsid w:val="00A32404"/>
    <w:rsid w:val="00AB537A"/>
    <w:rsid w:val="00AD49AD"/>
    <w:rsid w:val="00B368F3"/>
    <w:rsid w:val="00B370FC"/>
    <w:rsid w:val="00B507D4"/>
    <w:rsid w:val="00B64F34"/>
    <w:rsid w:val="00BC5A55"/>
    <w:rsid w:val="00BD2FBA"/>
    <w:rsid w:val="00BE008F"/>
    <w:rsid w:val="00BE013E"/>
    <w:rsid w:val="00C063A5"/>
    <w:rsid w:val="00C350C0"/>
    <w:rsid w:val="00C80B31"/>
    <w:rsid w:val="00C83EB1"/>
    <w:rsid w:val="00CB4627"/>
    <w:rsid w:val="00D02FD8"/>
    <w:rsid w:val="00D22D69"/>
    <w:rsid w:val="00D273AE"/>
    <w:rsid w:val="00D3156C"/>
    <w:rsid w:val="00D651A1"/>
    <w:rsid w:val="00D76CA6"/>
    <w:rsid w:val="00DC0B99"/>
    <w:rsid w:val="00DF79E6"/>
    <w:rsid w:val="00E04257"/>
    <w:rsid w:val="00E07FAF"/>
    <w:rsid w:val="00E33EDD"/>
    <w:rsid w:val="00E37BB8"/>
    <w:rsid w:val="00E41B68"/>
    <w:rsid w:val="00EB309C"/>
    <w:rsid w:val="00EF1B23"/>
    <w:rsid w:val="00F2005F"/>
    <w:rsid w:val="00F230D0"/>
    <w:rsid w:val="00F262C7"/>
    <w:rsid w:val="00F41A77"/>
    <w:rsid w:val="00F70D19"/>
    <w:rsid w:val="00F84C55"/>
    <w:rsid w:val="00F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40</cp:revision>
  <dcterms:created xsi:type="dcterms:W3CDTF">2014-05-28T08:59:00Z</dcterms:created>
  <dcterms:modified xsi:type="dcterms:W3CDTF">2018-02-07T12:25:00Z</dcterms:modified>
</cp:coreProperties>
</file>