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CBBF158" w14:textId="1BDA9FA9" w:rsidR="00D25619" w:rsidRPr="00D25619" w:rsidRDefault="00D25619" w:rsidP="00D25619">
      <w:pPr>
        <w:pStyle w:val="Body"/>
        <w:widowControl w:val="0"/>
        <w:jc w:val="center"/>
        <w:rPr>
          <w:rFonts w:ascii="Century Gothic" w:eastAsia="Century Gothic" w:hAnsi="Century Gothic" w:cs="Century Gothic"/>
          <w:sz w:val="22"/>
          <w:szCs w:val="22"/>
        </w:rPr>
      </w:pPr>
      <w:r w:rsidRPr="00D25619">
        <w:rPr>
          <w:rFonts w:ascii="Century Gothic" w:hAnsi="Century Gothic"/>
          <w:b/>
          <w:bCs/>
          <w:sz w:val="22"/>
          <w:szCs w:val="22"/>
        </w:rPr>
        <w:t xml:space="preserve">IMAGES MOST ADMIRED </w:t>
      </w:r>
      <w:r w:rsidR="00261D3C">
        <w:rPr>
          <w:rFonts w:ascii="Century Gothic" w:hAnsi="Century Gothic"/>
          <w:b/>
          <w:bCs/>
          <w:sz w:val="22"/>
          <w:szCs w:val="22"/>
        </w:rPr>
        <w:t>TECH IMPLEMENTATION</w:t>
      </w:r>
      <w:r w:rsidRPr="00D25619">
        <w:rPr>
          <w:rFonts w:ascii="Century Gothic" w:hAnsi="Century Gothic"/>
          <w:b/>
          <w:bCs/>
          <w:sz w:val="22"/>
          <w:szCs w:val="22"/>
        </w:rPr>
        <w:t xml:space="preserve"> OF THE YEAR</w:t>
      </w:r>
    </w:p>
    <w:p w14:paraId="7AFA579E" w14:textId="77777777" w:rsidR="00261D3C" w:rsidRDefault="000F7E02" w:rsidP="00261D3C">
      <w:pPr>
        <w:pStyle w:val="Body"/>
        <w:widowControl w:val="0"/>
        <w:rPr>
          <w:rFonts w:ascii="Century Gothic" w:eastAsia="Century Gothic" w:hAnsi="Century Gothic" w:cs="Century Gothic"/>
          <w:sz w:val="20"/>
          <w:szCs w:val="20"/>
        </w:rPr>
      </w:pPr>
      <w:r w:rsidRPr="004B4C67">
        <w:rPr>
          <w:rFonts w:ascii="Arial Narrow" w:hAnsi="Arial Narrow" w:cs="Arial"/>
          <w:b/>
          <w:sz w:val="22"/>
          <w:szCs w:val="22"/>
          <w:u w:val="single"/>
        </w:rPr>
        <w:t>ELIGIBILITY</w:t>
      </w:r>
      <w:r w:rsidRPr="0058492F">
        <w:rPr>
          <w:rFonts w:ascii="Arial Narrow" w:hAnsi="Arial Narrow" w:cs="Arial"/>
          <w:sz w:val="22"/>
          <w:szCs w:val="22"/>
          <w:u w:val="single"/>
        </w:rPr>
        <w:t>:</w:t>
      </w:r>
      <w:r w:rsidR="00D11293" w:rsidRPr="0058492F">
        <w:rPr>
          <w:rFonts w:ascii="Arial Narrow" w:hAnsi="Arial Narrow" w:cs="Arial"/>
          <w:sz w:val="22"/>
          <w:szCs w:val="22"/>
        </w:rPr>
        <w:t xml:space="preserve"> </w:t>
      </w:r>
      <w:r w:rsidR="00261D3C">
        <w:rPr>
          <w:rFonts w:ascii="Century Gothic" w:hAnsi="Century Gothic"/>
          <w:sz w:val="20"/>
          <w:szCs w:val="20"/>
        </w:rPr>
        <w:t xml:space="preserve">Shopping </w:t>
      </w:r>
      <w:proofErr w:type="spellStart"/>
      <w:r w:rsidR="00261D3C">
        <w:rPr>
          <w:rFonts w:ascii="Century Gothic" w:hAnsi="Century Gothic"/>
          <w:sz w:val="20"/>
          <w:szCs w:val="20"/>
        </w:rPr>
        <w:t>Centres</w:t>
      </w:r>
      <w:proofErr w:type="spellEnd"/>
      <w:r w:rsidR="00261D3C">
        <w:rPr>
          <w:rFonts w:ascii="Century Gothic" w:hAnsi="Century Gothic"/>
          <w:sz w:val="20"/>
          <w:szCs w:val="20"/>
        </w:rPr>
        <w:t xml:space="preserve"> and or Tech Solution Providers illustrating achievements in effective implementation of technology in areas including, but not limited to:</w:t>
      </w:r>
    </w:p>
    <w:p w14:paraId="7100491F" w14:textId="77777777" w:rsidR="00261D3C" w:rsidRDefault="00261D3C" w:rsidP="00261D3C">
      <w:pPr>
        <w:pStyle w:val="Body"/>
        <w:widowControl w:val="0"/>
        <w:numPr>
          <w:ilvl w:val="0"/>
          <w:numId w:val="21"/>
        </w:numPr>
        <w:rPr>
          <w:rFonts w:ascii="Century Gothic" w:hAnsi="Century Gothic"/>
          <w:sz w:val="20"/>
          <w:szCs w:val="20"/>
        </w:rPr>
      </w:pPr>
      <w:r>
        <w:rPr>
          <w:rFonts w:ascii="Century Gothic" w:hAnsi="Century Gothic"/>
          <w:sz w:val="20"/>
          <w:szCs w:val="20"/>
        </w:rPr>
        <w:t>Loyalty &amp; Customer Engagement</w:t>
      </w:r>
    </w:p>
    <w:p w14:paraId="33022CDD" w14:textId="77777777" w:rsidR="00261D3C" w:rsidRDefault="00261D3C" w:rsidP="00261D3C">
      <w:pPr>
        <w:pStyle w:val="Body"/>
        <w:widowControl w:val="0"/>
        <w:numPr>
          <w:ilvl w:val="0"/>
          <w:numId w:val="21"/>
        </w:numPr>
        <w:rPr>
          <w:rFonts w:ascii="Century Gothic" w:hAnsi="Century Gothic"/>
          <w:sz w:val="20"/>
          <w:szCs w:val="20"/>
        </w:rPr>
      </w:pPr>
      <w:r>
        <w:rPr>
          <w:rFonts w:ascii="Century Gothic" w:hAnsi="Century Gothic"/>
          <w:sz w:val="20"/>
          <w:szCs w:val="20"/>
        </w:rPr>
        <w:t>Customer Service &amp; Experience</w:t>
      </w:r>
    </w:p>
    <w:p w14:paraId="757FE4D6" w14:textId="77777777" w:rsidR="00261D3C" w:rsidRDefault="00261D3C" w:rsidP="00261D3C">
      <w:pPr>
        <w:pStyle w:val="Body"/>
        <w:widowControl w:val="0"/>
        <w:numPr>
          <w:ilvl w:val="0"/>
          <w:numId w:val="21"/>
        </w:numPr>
        <w:rPr>
          <w:rFonts w:ascii="Century Gothic" w:hAnsi="Century Gothic"/>
          <w:sz w:val="20"/>
          <w:szCs w:val="20"/>
        </w:rPr>
      </w:pPr>
      <w:r>
        <w:rPr>
          <w:rFonts w:ascii="Century Gothic" w:hAnsi="Century Gothic"/>
          <w:sz w:val="20"/>
          <w:szCs w:val="20"/>
        </w:rPr>
        <w:t>Facilities Management</w:t>
      </w:r>
    </w:p>
    <w:p w14:paraId="467ADBAE" w14:textId="77777777" w:rsidR="00261D3C" w:rsidRDefault="00261D3C" w:rsidP="00261D3C">
      <w:pPr>
        <w:pStyle w:val="Body"/>
        <w:widowControl w:val="0"/>
        <w:numPr>
          <w:ilvl w:val="0"/>
          <w:numId w:val="21"/>
        </w:numPr>
        <w:rPr>
          <w:rFonts w:ascii="Century Gothic" w:hAnsi="Century Gothic"/>
          <w:sz w:val="20"/>
          <w:szCs w:val="20"/>
        </w:rPr>
      </w:pPr>
      <w:r>
        <w:rPr>
          <w:rFonts w:ascii="Century Gothic" w:hAnsi="Century Gothic"/>
          <w:sz w:val="20"/>
          <w:szCs w:val="20"/>
        </w:rPr>
        <w:t>Project Management &amp; Governance</w:t>
      </w:r>
    </w:p>
    <w:p w14:paraId="724A7873" w14:textId="77777777" w:rsidR="00261D3C" w:rsidRDefault="00261D3C" w:rsidP="00261D3C">
      <w:pPr>
        <w:pStyle w:val="Body"/>
        <w:widowControl w:val="0"/>
        <w:numPr>
          <w:ilvl w:val="0"/>
          <w:numId w:val="21"/>
        </w:numPr>
        <w:rPr>
          <w:rFonts w:ascii="Century Gothic" w:hAnsi="Century Gothic"/>
          <w:sz w:val="20"/>
          <w:szCs w:val="20"/>
          <w:lang w:val="it-IT"/>
        </w:rPr>
      </w:pPr>
      <w:r>
        <w:rPr>
          <w:rFonts w:ascii="Century Gothic" w:hAnsi="Century Gothic"/>
          <w:sz w:val="20"/>
          <w:szCs w:val="20"/>
          <w:lang w:val="it-IT"/>
        </w:rPr>
        <w:t>Mobile Commerce</w:t>
      </w:r>
    </w:p>
    <w:p w14:paraId="2DFBD69B" w14:textId="77777777" w:rsidR="00261D3C" w:rsidRDefault="00261D3C" w:rsidP="00261D3C">
      <w:pPr>
        <w:pStyle w:val="Body"/>
        <w:widowControl w:val="0"/>
        <w:numPr>
          <w:ilvl w:val="0"/>
          <w:numId w:val="21"/>
        </w:numPr>
        <w:rPr>
          <w:rFonts w:ascii="Century Gothic" w:hAnsi="Century Gothic"/>
          <w:sz w:val="20"/>
          <w:szCs w:val="20"/>
        </w:rPr>
      </w:pPr>
      <w:r>
        <w:rPr>
          <w:rFonts w:ascii="Century Gothic" w:hAnsi="Century Gothic"/>
          <w:sz w:val="20"/>
          <w:szCs w:val="20"/>
        </w:rPr>
        <w:t>In-Mall Technology</w:t>
      </w:r>
    </w:p>
    <w:p w14:paraId="3164B17B" w14:textId="77777777" w:rsidR="00261D3C" w:rsidRDefault="00261D3C" w:rsidP="00261D3C">
      <w:pPr>
        <w:pStyle w:val="Body"/>
        <w:widowControl w:val="0"/>
        <w:numPr>
          <w:ilvl w:val="0"/>
          <w:numId w:val="21"/>
        </w:numPr>
        <w:rPr>
          <w:rFonts w:ascii="Century Gothic" w:hAnsi="Century Gothic"/>
          <w:sz w:val="20"/>
          <w:szCs w:val="20"/>
        </w:rPr>
      </w:pPr>
      <w:r>
        <w:rPr>
          <w:rFonts w:ascii="Century Gothic" w:hAnsi="Century Gothic"/>
          <w:sz w:val="20"/>
          <w:szCs w:val="20"/>
        </w:rPr>
        <w:t>Social Marketing</w:t>
      </w:r>
    </w:p>
    <w:p w14:paraId="7EF985DC" w14:textId="77777777" w:rsidR="00261D3C" w:rsidRDefault="00261D3C" w:rsidP="00261D3C">
      <w:pPr>
        <w:pStyle w:val="Body"/>
        <w:widowControl w:val="0"/>
        <w:numPr>
          <w:ilvl w:val="0"/>
          <w:numId w:val="21"/>
        </w:numPr>
        <w:rPr>
          <w:rFonts w:ascii="Century Gothic" w:hAnsi="Century Gothic"/>
          <w:sz w:val="20"/>
          <w:szCs w:val="20"/>
          <w:lang w:val="fr-FR"/>
        </w:rPr>
      </w:pPr>
      <w:r>
        <w:rPr>
          <w:rFonts w:ascii="Century Gothic" w:hAnsi="Century Gothic"/>
          <w:sz w:val="20"/>
          <w:szCs w:val="20"/>
          <w:lang w:val="fr-FR"/>
        </w:rPr>
        <w:t xml:space="preserve">Enterprise Solution </w:t>
      </w:r>
      <w:proofErr w:type="spellStart"/>
      <w:r>
        <w:rPr>
          <w:rFonts w:ascii="Century Gothic" w:hAnsi="Century Gothic"/>
          <w:sz w:val="20"/>
          <w:szCs w:val="20"/>
          <w:lang w:val="fr-FR"/>
        </w:rPr>
        <w:t>Implementation</w:t>
      </w:r>
      <w:proofErr w:type="spellEnd"/>
    </w:p>
    <w:p w14:paraId="45914261" w14:textId="77777777" w:rsidR="00261D3C" w:rsidRDefault="00261D3C" w:rsidP="00261D3C">
      <w:pPr>
        <w:pStyle w:val="Body"/>
        <w:widowControl w:val="0"/>
        <w:numPr>
          <w:ilvl w:val="0"/>
          <w:numId w:val="21"/>
        </w:numPr>
        <w:rPr>
          <w:rFonts w:ascii="Century Gothic" w:hAnsi="Century Gothic"/>
          <w:sz w:val="20"/>
          <w:szCs w:val="20"/>
        </w:rPr>
      </w:pPr>
      <w:r>
        <w:rPr>
          <w:rFonts w:ascii="Century Gothic" w:hAnsi="Century Gothic"/>
          <w:sz w:val="20"/>
          <w:szCs w:val="20"/>
        </w:rPr>
        <w:t>Analytics &amp; AI</w:t>
      </w:r>
    </w:p>
    <w:p w14:paraId="70AC6E02" w14:textId="77777777" w:rsidR="00261D3C" w:rsidRDefault="00261D3C" w:rsidP="00261D3C">
      <w:pPr>
        <w:pStyle w:val="Body"/>
        <w:widowControl w:val="0"/>
        <w:numPr>
          <w:ilvl w:val="0"/>
          <w:numId w:val="21"/>
        </w:numPr>
        <w:rPr>
          <w:rFonts w:ascii="Century Gothic" w:hAnsi="Century Gothic"/>
          <w:sz w:val="20"/>
          <w:szCs w:val="20"/>
        </w:rPr>
      </w:pPr>
      <w:r>
        <w:rPr>
          <w:rFonts w:ascii="Century Gothic" w:hAnsi="Century Gothic"/>
          <w:sz w:val="20"/>
          <w:szCs w:val="20"/>
        </w:rPr>
        <w:t>Data Security &amp; Privacy</w:t>
      </w:r>
    </w:p>
    <w:p w14:paraId="22053CB6" w14:textId="77777777" w:rsidR="00261D3C" w:rsidRDefault="00261D3C" w:rsidP="00261D3C">
      <w:pPr>
        <w:pStyle w:val="Body"/>
        <w:widowControl w:val="0"/>
        <w:numPr>
          <w:ilvl w:val="0"/>
          <w:numId w:val="21"/>
        </w:numPr>
        <w:rPr>
          <w:rFonts w:ascii="Century Gothic" w:hAnsi="Century Gothic"/>
          <w:sz w:val="20"/>
          <w:szCs w:val="20"/>
        </w:rPr>
      </w:pPr>
      <w:r>
        <w:rPr>
          <w:rFonts w:ascii="Century Gothic" w:hAnsi="Century Gothic"/>
          <w:sz w:val="20"/>
          <w:szCs w:val="20"/>
        </w:rPr>
        <w:t>Supply Chain Management</w:t>
      </w:r>
    </w:p>
    <w:p w14:paraId="3DF6E0DE" w14:textId="77777777" w:rsidR="00261D3C" w:rsidRPr="00E057B3" w:rsidRDefault="00261D3C" w:rsidP="00261D3C">
      <w:pPr>
        <w:pStyle w:val="Body"/>
        <w:widowControl w:val="0"/>
        <w:numPr>
          <w:ilvl w:val="0"/>
          <w:numId w:val="21"/>
        </w:numPr>
        <w:rPr>
          <w:rFonts w:ascii="Century Gothic" w:hAnsi="Century Gothic"/>
          <w:sz w:val="20"/>
          <w:szCs w:val="20"/>
          <w:lang w:val="de-DE"/>
        </w:rPr>
      </w:pPr>
      <w:r w:rsidRPr="00E057B3">
        <w:rPr>
          <w:rFonts w:ascii="Century Gothic" w:hAnsi="Century Gothic"/>
          <w:sz w:val="20"/>
          <w:szCs w:val="20"/>
          <w:lang w:val="de-DE"/>
        </w:rPr>
        <w:t>Omnichannel Optimisation</w:t>
      </w:r>
    </w:p>
    <w:p w14:paraId="1C4FBEC8" w14:textId="431D7AD1" w:rsidR="00D25619" w:rsidRPr="00E56BD0" w:rsidRDefault="00D25619" w:rsidP="00DA3C93">
      <w:pPr>
        <w:pStyle w:val="Body"/>
        <w:widowControl w:val="0"/>
        <w:rPr>
          <w:rFonts w:ascii="Arial Narrow" w:eastAsia="Century Gothic" w:hAnsi="Arial Narrow" w:cs="Century Gothic"/>
        </w:rPr>
      </w:pPr>
    </w:p>
    <w:p w14:paraId="7DB7FE5C" w14:textId="714918F7" w:rsidR="00596F15" w:rsidRPr="00D25619" w:rsidRDefault="00736CA2" w:rsidP="00DA3C93">
      <w:pPr>
        <w:pStyle w:val="Body"/>
        <w:widowControl w:val="0"/>
        <w:rPr>
          <w:rFonts w:ascii="Arial Narrow" w:eastAsia="Century Gothic" w:hAnsi="Arial Narrow" w:cs="Century Gothic"/>
          <w:sz w:val="22"/>
          <w:szCs w:val="22"/>
        </w:rPr>
      </w:pPr>
      <w:proofErr w:type="gramStart"/>
      <w:r w:rsidRPr="00736CA2">
        <w:rPr>
          <w:rFonts w:ascii="Arial Narrow" w:hAnsi="Arial Narrow"/>
          <w:sz w:val="22"/>
          <w:szCs w:val="22"/>
        </w:rPr>
        <w:t>.</w:t>
      </w:r>
      <w:r w:rsidR="00595CAD" w:rsidRPr="004B4C67">
        <w:rPr>
          <w:rFonts w:ascii="Arial Narrow" w:hAnsi="Arial Narrow" w:cs="Arial"/>
          <w:b/>
          <w:sz w:val="22"/>
          <w:szCs w:val="22"/>
          <w:u w:val="single"/>
        </w:rPr>
        <w:t>ASSESSMENT</w:t>
      </w:r>
      <w:proofErr w:type="gramEnd"/>
      <w:r w:rsidR="00595CAD" w:rsidRPr="004B4C67">
        <w:rPr>
          <w:rFonts w:ascii="Arial Narrow" w:hAnsi="Arial Narrow" w:cs="Arial"/>
          <w:sz w:val="22"/>
          <w:szCs w:val="22"/>
          <w:u w:val="single"/>
        </w:rPr>
        <w:t xml:space="preserve"> </w:t>
      </w:r>
      <w:r w:rsidR="00595CAD" w:rsidRPr="004B4C67">
        <w:rPr>
          <w:rFonts w:ascii="Arial Narrow" w:hAnsi="Arial Narrow" w:cs="Arial"/>
          <w:b/>
          <w:sz w:val="22"/>
          <w:szCs w:val="22"/>
          <w:u w:val="single"/>
        </w:rPr>
        <w:t>PERIOD</w:t>
      </w:r>
      <w:r w:rsidR="00595CAD" w:rsidRPr="004B4C67">
        <w:rPr>
          <w:rFonts w:ascii="Arial Narrow" w:hAnsi="Arial Narrow" w:cs="Arial"/>
          <w:sz w:val="22"/>
          <w:szCs w:val="22"/>
          <w:u w:val="single"/>
        </w:rPr>
        <w:t>:</w:t>
      </w:r>
      <w:r w:rsidR="00595CAD"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44063F" w:rsidRPr="004B4C67">
        <w:rPr>
          <w:rFonts w:ascii="Arial Narrow" w:hAnsi="Arial Narrow" w:cs="Arial"/>
          <w:sz w:val="22"/>
          <w:szCs w:val="22"/>
        </w:rPr>
        <w:t>April 2019-March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Pr="004B4C67">
        <w:rPr>
          <w:rFonts w:ascii="Arial Narrow" w:hAnsi="Arial Narrow" w:cs="Arial"/>
          <w:bCs/>
          <w:sz w:val="22"/>
          <w:szCs w:val="22"/>
        </w:rPr>
        <w:t>May,</w:t>
      </w:r>
      <w:proofErr w:type="gramEnd"/>
      <w:r w:rsidRPr="004B4C67">
        <w:rPr>
          <w:rFonts w:ascii="Arial Narrow" w:hAnsi="Arial Narrow" w:cs="Arial"/>
          <w:bCs/>
          <w:sz w:val="22"/>
          <w:szCs w:val="22"/>
        </w:rPr>
        <w:t xml:space="preserve">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568A6C68" w14:textId="77777777" w:rsidR="00261D3C" w:rsidRDefault="00261D3C" w:rsidP="00376161">
      <w:pPr>
        <w:rPr>
          <w:rFonts w:ascii="Arial Narrow" w:hAnsi="Arial Narrow" w:cs="Arial"/>
          <w:bCs/>
          <w:sz w:val="22"/>
          <w:szCs w:val="22"/>
        </w:rPr>
      </w:pPr>
    </w:p>
    <w:p w14:paraId="65FBDD52" w14:textId="77777777" w:rsidR="00261D3C" w:rsidRDefault="00261D3C" w:rsidP="00376161">
      <w:pPr>
        <w:rPr>
          <w:rFonts w:ascii="Arial Narrow" w:hAnsi="Arial Narrow" w:cs="Arial"/>
          <w:bCs/>
          <w:sz w:val="22"/>
          <w:szCs w:val="22"/>
        </w:rPr>
      </w:pPr>
    </w:p>
    <w:p w14:paraId="22B199BE" w14:textId="176DAFBE"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4AA3A4AB" w14:textId="77777777" w:rsidR="00261D3C" w:rsidRDefault="00261D3C" w:rsidP="00485732">
      <w:pPr>
        <w:rPr>
          <w:rFonts w:ascii="Arial Narrow" w:hAnsi="Arial Narrow" w:cs="Arial"/>
          <w:bCs/>
          <w:sz w:val="22"/>
          <w:szCs w:val="22"/>
        </w:rPr>
      </w:pPr>
    </w:p>
    <w:p w14:paraId="77E4A32E" w14:textId="77777777" w:rsidR="00261D3C" w:rsidRDefault="00261D3C" w:rsidP="00485732">
      <w:pPr>
        <w:rPr>
          <w:rFonts w:ascii="Arial Narrow" w:hAnsi="Arial Narrow" w:cs="Arial"/>
          <w:bCs/>
          <w:sz w:val="22"/>
          <w:szCs w:val="22"/>
        </w:rPr>
      </w:pPr>
    </w:p>
    <w:p w14:paraId="6D821245" w14:textId="77777777" w:rsidR="00261D3C" w:rsidRDefault="00261D3C" w:rsidP="00485732">
      <w:pPr>
        <w:rPr>
          <w:rFonts w:ascii="Arial Narrow" w:hAnsi="Arial Narrow" w:cs="Arial"/>
          <w:bCs/>
          <w:sz w:val="22"/>
          <w:szCs w:val="22"/>
        </w:rPr>
      </w:pPr>
    </w:p>
    <w:p w14:paraId="1C8D3620" w14:textId="195503DE"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00485732" w:rsidRPr="004B4C67">
        <w:rPr>
          <w:rFonts w:ascii="Arial Narrow" w:hAnsi="Arial Narrow" w:cs="Arial"/>
          <w:bCs/>
          <w:sz w:val="22"/>
          <w:szCs w:val="22"/>
        </w:rPr>
        <w:t>May,</w:t>
      </w:r>
      <w:proofErr w:type="gramEnd"/>
      <w:r w:rsidR="00485732" w:rsidRPr="004B4C67">
        <w:rPr>
          <w:rFonts w:ascii="Arial Narrow" w:hAnsi="Arial Narrow" w:cs="Arial"/>
          <w:bCs/>
          <w:sz w:val="22"/>
          <w:szCs w:val="22"/>
        </w:rPr>
        <w:t xml:space="preserve"> 2020 at Renaissance Hotel, Mumbai. </w:t>
      </w:r>
    </w:p>
    <w:p w14:paraId="70623573" w14:textId="77777777" w:rsidR="00485732" w:rsidRPr="004B4C67" w:rsidRDefault="00485732" w:rsidP="00485732">
      <w:pPr>
        <w:rPr>
          <w:rFonts w:ascii="Arial Narrow" w:hAnsi="Arial Narrow" w:cs="Arial"/>
          <w:bCs/>
          <w:sz w:val="22"/>
          <w:szCs w:val="22"/>
        </w:rPr>
      </w:pPr>
    </w:p>
    <w:p w14:paraId="0327E161" w14:textId="77777777" w:rsidR="00261D3C" w:rsidRDefault="00261D3C" w:rsidP="00485732">
      <w:pPr>
        <w:rPr>
          <w:rFonts w:ascii="Arial Narrow" w:hAnsi="Arial Narrow" w:cs="Arial"/>
          <w:bCs/>
          <w:sz w:val="22"/>
          <w:szCs w:val="22"/>
        </w:rPr>
      </w:pPr>
    </w:p>
    <w:p w14:paraId="02A97617" w14:textId="5CFD796B"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 xml:space="preserve">Submitting an entry form does not guarantee nomination. Nominees will be shortlisted </w:t>
      </w:r>
      <w:proofErr w:type="gramStart"/>
      <w:r w:rsidRPr="00485732">
        <w:rPr>
          <w:rFonts w:ascii="Arial Narrow" w:hAnsi="Arial Narrow" w:cs="Arial"/>
        </w:rPr>
        <w:t>on the basis of</w:t>
      </w:r>
      <w:proofErr w:type="gramEnd"/>
      <w:r w:rsidRPr="00485732">
        <w:rPr>
          <w:rFonts w:ascii="Arial Narrow" w:hAnsi="Arial Narrow" w:cs="Arial"/>
        </w:rPr>
        <w:t xml:space="preserve">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 xml:space="preserve">The processing fee will be </w:t>
      </w:r>
      <w:proofErr w:type="spellStart"/>
      <w:proofErr w:type="gramStart"/>
      <w:r w:rsidRPr="00485732">
        <w:rPr>
          <w:rFonts w:ascii="Arial Narrow" w:hAnsi="Arial Narrow" w:cs="Arial"/>
        </w:rPr>
        <w:t>non refundable</w:t>
      </w:r>
      <w:proofErr w:type="spellEnd"/>
      <w:proofErr w:type="gramEnd"/>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6D808DC" w14:textId="77777777" w:rsidR="00261D3C" w:rsidRDefault="00261D3C" w:rsidP="00CC0941">
      <w:pPr>
        <w:jc w:val="center"/>
        <w:rPr>
          <w:rFonts w:ascii="Arial Narrow" w:hAnsi="Arial Narrow" w:cs="Arial"/>
          <w:b/>
          <w:bCs/>
          <w:color w:val="222222"/>
          <w:sz w:val="24"/>
          <w:szCs w:val="24"/>
          <w:u w:val="single"/>
        </w:rPr>
      </w:pPr>
    </w:p>
    <w:p w14:paraId="2AF6FB0F" w14:textId="77777777" w:rsidR="00261D3C" w:rsidRDefault="00261D3C" w:rsidP="00CC0941">
      <w:pPr>
        <w:jc w:val="center"/>
        <w:rPr>
          <w:rFonts w:ascii="Arial Narrow" w:hAnsi="Arial Narrow" w:cs="Arial"/>
          <w:b/>
          <w:bCs/>
          <w:color w:val="222222"/>
          <w:sz w:val="24"/>
          <w:szCs w:val="24"/>
          <w:u w:val="single"/>
        </w:rPr>
      </w:pPr>
    </w:p>
    <w:p w14:paraId="04C65918" w14:textId="77777777" w:rsidR="00261D3C" w:rsidRDefault="00261D3C" w:rsidP="00CC0941">
      <w:pPr>
        <w:jc w:val="center"/>
        <w:rPr>
          <w:rFonts w:ascii="Arial Narrow" w:hAnsi="Arial Narrow" w:cs="Arial"/>
          <w:b/>
          <w:bCs/>
          <w:color w:val="222222"/>
          <w:sz w:val="24"/>
          <w:szCs w:val="24"/>
          <w:u w:val="single"/>
        </w:rPr>
      </w:pPr>
    </w:p>
    <w:p w14:paraId="722BC7A9" w14:textId="77777777" w:rsidR="00261D3C" w:rsidRDefault="00261D3C" w:rsidP="00CC0941">
      <w:pPr>
        <w:jc w:val="center"/>
        <w:rPr>
          <w:rFonts w:ascii="Arial Narrow" w:hAnsi="Arial Narrow" w:cs="Arial"/>
          <w:b/>
          <w:bCs/>
          <w:color w:val="222222"/>
          <w:sz w:val="24"/>
          <w:szCs w:val="24"/>
          <w:u w:val="single"/>
        </w:rPr>
      </w:pPr>
    </w:p>
    <w:p w14:paraId="15E5F9C4" w14:textId="77777777" w:rsidR="00261D3C" w:rsidRDefault="00261D3C" w:rsidP="00CC0941">
      <w:pPr>
        <w:jc w:val="center"/>
        <w:rPr>
          <w:rFonts w:ascii="Arial Narrow" w:hAnsi="Arial Narrow" w:cs="Arial"/>
          <w:b/>
          <w:bCs/>
          <w:color w:val="222222"/>
          <w:sz w:val="24"/>
          <w:szCs w:val="24"/>
          <w:u w:val="single"/>
        </w:rPr>
      </w:pPr>
    </w:p>
    <w:p w14:paraId="7A52C670" w14:textId="77777777" w:rsidR="00261D3C" w:rsidRDefault="00261D3C" w:rsidP="00CC0941">
      <w:pPr>
        <w:jc w:val="center"/>
        <w:rPr>
          <w:rFonts w:ascii="Arial Narrow" w:hAnsi="Arial Narrow" w:cs="Arial"/>
          <w:b/>
          <w:bCs/>
          <w:color w:val="222222"/>
          <w:sz w:val="24"/>
          <w:szCs w:val="24"/>
          <w:u w:val="single"/>
        </w:rPr>
      </w:pPr>
    </w:p>
    <w:p w14:paraId="42B3B0F3" w14:textId="77777777" w:rsidR="00261D3C" w:rsidRDefault="00261D3C" w:rsidP="00CC0941">
      <w:pPr>
        <w:jc w:val="center"/>
        <w:rPr>
          <w:rFonts w:ascii="Arial Narrow" w:hAnsi="Arial Narrow" w:cs="Arial"/>
          <w:b/>
          <w:bCs/>
          <w:color w:val="222222"/>
          <w:sz w:val="24"/>
          <w:szCs w:val="24"/>
          <w:u w:val="single"/>
        </w:rPr>
      </w:pPr>
    </w:p>
    <w:p w14:paraId="25C6410B" w14:textId="77777777" w:rsidR="00261D3C" w:rsidRDefault="00261D3C" w:rsidP="00CC0941">
      <w:pPr>
        <w:jc w:val="center"/>
        <w:rPr>
          <w:rFonts w:ascii="Arial Narrow" w:hAnsi="Arial Narrow" w:cs="Arial"/>
          <w:b/>
          <w:bCs/>
          <w:color w:val="222222"/>
          <w:sz w:val="24"/>
          <w:szCs w:val="24"/>
          <w:u w:val="single"/>
        </w:rPr>
      </w:pPr>
    </w:p>
    <w:p w14:paraId="1A9B15CF" w14:textId="77777777" w:rsidR="00261D3C" w:rsidRDefault="00261D3C" w:rsidP="00CC0941">
      <w:pPr>
        <w:jc w:val="center"/>
        <w:rPr>
          <w:rFonts w:ascii="Arial Narrow" w:hAnsi="Arial Narrow" w:cs="Arial"/>
          <w:b/>
          <w:bCs/>
          <w:color w:val="222222"/>
          <w:sz w:val="24"/>
          <w:szCs w:val="24"/>
          <w:u w:val="single"/>
        </w:rPr>
      </w:pPr>
    </w:p>
    <w:p w14:paraId="10DEC964" w14:textId="41BA13EC" w:rsidR="00485732" w:rsidRPr="00CC0941" w:rsidRDefault="00CC0941" w:rsidP="00CC0941">
      <w:pPr>
        <w:jc w:val="center"/>
        <w:rPr>
          <w:rFonts w:ascii="Arial Narrow" w:hAnsi="Arial Narrow" w:cs="Arial"/>
          <w:b/>
          <w:bCs/>
          <w:color w:val="222222"/>
          <w:sz w:val="24"/>
          <w:szCs w:val="24"/>
          <w:u w:val="single"/>
        </w:rPr>
      </w:pPr>
      <w:bookmarkStart w:id="0" w:name="_GoBack"/>
      <w:bookmarkEnd w:id="0"/>
      <w:r w:rsidRPr="00CC0941">
        <w:rPr>
          <w:rFonts w:ascii="Arial Narrow" w:hAnsi="Arial Narrow" w:cs="Arial"/>
          <w:b/>
          <w:bCs/>
          <w:color w:val="222222"/>
          <w:sz w:val="24"/>
          <w:szCs w:val="24"/>
          <w:u w:val="single"/>
        </w:rPr>
        <w:lastRenderedPageBreak/>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w:t>
      </w:r>
      <w:proofErr w:type="gramStart"/>
      <w:r>
        <w:rPr>
          <w:rFonts w:ascii="Arial Narrow" w:eastAsiaTheme="minorHAnsi" w:hAnsi="Arial Narrow" w:cs="Arial"/>
          <w:color w:val="414141"/>
        </w:rPr>
        <w:t>II,  New</w:t>
      </w:r>
      <w:proofErr w:type="gramEnd"/>
      <w:r>
        <w:rPr>
          <w:rFonts w:ascii="Arial Narrow" w:eastAsiaTheme="minorHAnsi" w:hAnsi="Arial Narrow" w:cs="Arial"/>
          <w:color w:val="414141"/>
        </w:rPr>
        <w:t xml:space="preserve">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9713B3"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6141" w14:textId="77777777" w:rsidR="009713B3" w:rsidRDefault="009713B3" w:rsidP="00127AAB">
      <w:r>
        <w:separator/>
      </w:r>
    </w:p>
  </w:endnote>
  <w:endnote w:type="continuationSeparator" w:id="0">
    <w:p w14:paraId="35C3D78A" w14:textId="77777777" w:rsidR="009713B3" w:rsidRDefault="009713B3"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F0475" w14:textId="77777777" w:rsidR="009713B3" w:rsidRDefault="009713B3" w:rsidP="00127AAB">
      <w:r>
        <w:separator/>
      </w:r>
    </w:p>
  </w:footnote>
  <w:footnote w:type="continuationSeparator" w:id="0">
    <w:p w14:paraId="5C2016FB" w14:textId="77777777" w:rsidR="009713B3" w:rsidRDefault="009713B3"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AC3CDA"/>
    <w:multiLevelType w:val="hybridMultilevel"/>
    <w:tmpl w:val="8F2E697C"/>
    <w:styleLink w:val="ImportedStyle1"/>
    <w:lvl w:ilvl="0" w:tplc="1ED65C86">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A0D736">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400BEBE">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66A0BDE">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F226844">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A0E02AC">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DB05CD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50D31C">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BD2DF3C">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6D29F9"/>
    <w:multiLevelType w:val="hybridMultilevel"/>
    <w:tmpl w:val="EC06687E"/>
    <w:numStyleLink w:val="ImportedStyle2"/>
  </w:abstractNum>
  <w:abstractNum w:abstractNumId="13"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7517DDF"/>
    <w:multiLevelType w:val="hybridMultilevel"/>
    <w:tmpl w:val="8F2E697C"/>
    <w:numStyleLink w:val="ImportedStyle1"/>
  </w:abstractNum>
  <w:abstractNum w:abstractNumId="15"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04FA7"/>
    <w:multiLevelType w:val="hybridMultilevel"/>
    <w:tmpl w:val="EC06687E"/>
    <w:styleLink w:val="ImportedStyle2"/>
    <w:lvl w:ilvl="0" w:tplc="166472C0">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5D8EA08">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C42FF32">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94810A6">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0DC79B2">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CBCC2AA">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B70DE7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BBAF148">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8CEC188">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1"/>
  </w:num>
  <w:num w:numId="15">
    <w:abstractNumId w:val="13"/>
  </w:num>
  <w:num w:numId="16">
    <w:abstractNumId w:val="8"/>
  </w:num>
  <w:num w:numId="17">
    <w:abstractNumId w:val="17"/>
  </w:num>
  <w:num w:numId="18">
    <w:abstractNumId w:val="10"/>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B5AFB"/>
    <w:rsid w:val="000F3FB4"/>
    <w:rsid w:val="000F775F"/>
    <w:rsid w:val="000F7E02"/>
    <w:rsid w:val="001026AB"/>
    <w:rsid w:val="00116EE5"/>
    <w:rsid w:val="00127AAB"/>
    <w:rsid w:val="00155D9F"/>
    <w:rsid w:val="001961FA"/>
    <w:rsid w:val="001A5FD1"/>
    <w:rsid w:val="001B1425"/>
    <w:rsid w:val="001B3C68"/>
    <w:rsid w:val="001E4A86"/>
    <w:rsid w:val="002007E9"/>
    <w:rsid w:val="002110B9"/>
    <w:rsid w:val="00235263"/>
    <w:rsid w:val="00254BC9"/>
    <w:rsid w:val="00261D3C"/>
    <w:rsid w:val="002732A3"/>
    <w:rsid w:val="00290247"/>
    <w:rsid w:val="00290475"/>
    <w:rsid w:val="002C127C"/>
    <w:rsid w:val="002C5162"/>
    <w:rsid w:val="002F2B13"/>
    <w:rsid w:val="00346F68"/>
    <w:rsid w:val="003523FF"/>
    <w:rsid w:val="00362185"/>
    <w:rsid w:val="00367EAD"/>
    <w:rsid w:val="00376161"/>
    <w:rsid w:val="00395B11"/>
    <w:rsid w:val="003B780C"/>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8492F"/>
    <w:rsid w:val="00591A01"/>
    <w:rsid w:val="00595CAD"/>
    <w:rsid w:val="00596F15"/>
    <w:rsid w:val="00597C66"/>
    <w:rsid w:val="005E12F6"/>
    <w:rsid w:val="005F1B9E"/>
    <w:rsid w:val="006056C1"/>
    <w:rsid w:val="006132B2"/>
    <w:rsid w:val="00614227"/>
    <w:rsid w:val="00620813"/>
    <w:rsid w:val="00634F04"/>
    <w:rsid w:val="00642150"/>
    <w:rsid w:val="00661448"/>
    <w:rsid w:val="006800B9"/>
    <w:rsid w:val="006A763B"/>
    <w:rsid w:val="006B0133"/>
    <w:rsid w:val="006B187D"/>
    <w:rsid w:val="006D52E3"/>
    <w:rsid w:val="00704BEB"/>
    <w:rsid w:val="00722087"/>
    <w:rsid w:val="00727832"/>
    <w:rsid w:val="00736CA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713B3"/>
    <w:rsid w:val="009E1FE1"/>
    <w:rsid w:val="009E200D"/>
    <w:rsid w:val="009E4112"/>
    <w:rsid w:val="00A32404"/>
    <w:rsid w:val="00A53048"/>
    <w:rsid w:val="00A5772E"/>
    <w:rsid w:val="00A704D5"/>
    <w:rsid w:val="00A723C0"/>
    <w:rsid w:val="00A93D84"/>
    <w:rsid w:val="00AD49AD"/>
    <w:rsid w:val="00AD53A4"/>
    <w:rsid w:val="00AD786D"/>
    <w:rsid w:val="00AF51DC"/>
    <w:rsid w:val="00AF680C"/>
    <w:rsid w:val="00B1401B"/>
    <w:rsid w:val="00B368F3"/>
    <w:rsid w:val="00B370FC"/>
    <w:rsid w:val="00BC5A55"/>
    <w:rsid w:val="00BD48D3"/>
    <w:rsid w:val="00BE008F"/>
    <w:rsid w:val="00C37F63"/>
    <w:rsid w:val="00C477CE"/>
    <w:rsid w:val="00C80B31"/>
    <w:rsid w:val="00C83EB1"/>
    <w:rsid w:val="00C846C1"/>
    <w:rsid w:val="00CA7401"/>
    <w:rsid w:val="00CC0941"/>
    <w:rsid w:val="00CF0ED2"/>
    <w:rsid w:val="00D00FFA"/>
    <w:rsid w:val="00D02FD8"/>
    <w:rsid w:val="00D11293"/>
    <w:rsid w:val="00D22D69"/>
    <w:rsid w:val="00D25619"/>
    <w:rsid w:val="00D273AE"/>
    <w:rsid w:val="00D3156C"/>
    <w:rsid w:val="00D357DB"/>
    <w:rsid w:val="00D35C73"/>
    <w:rsid w:val="00DA3C93"/>
    <w:rsid w:val="00DC0B99"/>
    <w:rsid w:val="00DF79E6"/>
    <w:rsid w:val="00E02B3F"/>
    <w:rsid w:val="00E11433"/>
    <w:rsid w:val="00E128D9"/>
    <w:rsid w:val="00E33EDD"/>
    <w:rsid w:val="00E56BD0"/>
    <w:rsid w:val="00E941CB"/>
    <w:rsid w:val="00E95EBE"/>
    <w:rsid w:val="00E964CF"/>
    <w:rsid w:val="00EB309C"/>
    <w:rsid w:val="00F05095"/>
    <w:rsid w:val="00F07293"/>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786D"/>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DA3C93"/>
    <w:pPr>
      <w:numPr>
        <w:numId w:val="18"/>
      </w:numPr>
    </w:pPr>
  </w:style>
  <w:style w:type="numbering" w:customStyle="1" w:styleId="ImportedStyle2">
    <w:name w:val="Imported Style 2"/>
    <w:rsid w:val="00261D3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12</cp:revision>
  <dcterms:created xsi:type="dcterms:W3CDTF">2020-03-17T07:32:00Z</dcterms:created>
  <dcterms:modified xsi:type="dcterms:W3CDTF">2020-03-17T09:07:00Z</dcterms:modified>
</cp:coreProperties>
</file>